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5286A375"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9C4B91">
        <w:rPr>
          <w:rFonts w:ascii="Century Gothic" w:hAnsi="Century Gothic"/>
          <w:sz w:val="20"/>
          <w:szCs w:val="20"/>
        </w:rPr>
        <w:t>16</w:t>
      </w:r>
      <w:r w:rsidR="000E4B3C" w:rsidRPr="009F33B3">
        <w:rPr>
          <w:rFonts w:ascii="Century Gothic" w:hAnsi="Century Gothic"/>
          <w:sz w:val="20"/>
          <w:szCs w:val="20"/>
        </w:rPr>
        <w:t xml:space="preserve"> </w:t>
      </w:r>
      <w:r w:rsidR="009C4B91">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403BF19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OGP 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6948D863"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r>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7777777"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77777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w:t>
            </w:r>
            <w:r w:rsidRPr="007C3FDF">
              <w:rPr>
                <w:rFonts w:ascii="Century Gothic" w:hAnsi="Century Gothic"/>
                <w:sz w:val="20"/>
                <w:szCs w:val="20"/>
              </w:rPr>
              <w:lastRenderedPageBreak/>
              <w:t>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5B0FF062"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9C4B91">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9C4B91">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w:t>
            </w:r>
            <w:r w:rsidRPr="00FC5DC1">
              <w:rPr>
                <w:rFonts w:ascii="Century Gothic" w:hAnsi="Century Gothic"/>
                <w:sz w:val="20"/>
                <w:szCs w:val="20"/>
              </w:rPr>
              <w:lastRenderedPageBreak/>
              <w:t xml:space="preserve">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lastRenderedPageBreak/>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 xml:space="preserve">obejmuje prace </w:t>
            </w:r>
            <w:r w:rsidR="000620D3" w:rsidRPr="002E07AE">
              <w:rPr>
                <w:rFonts w:ascii="Century Gothic" w:hAnsi="Century Gothic"/>
                <w:sz w:val="12"/>
                <w:szCs w:val="12"/>
              </w:rPr>
              <w:lastRenderedPageBreak/>
              <w:t>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lastRenderedPageBreak/>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 xml:space="preserve">wymagane dla Inwestycji, których przedmiot prac obejmuje prace </w:t>
            </w:r>
            <w:r w:rsidR="0049573A" w:rsidRPr="002E07AE">
              <w:rPr>
                <w:rFonts w:ascii="Century Gothic" w:hAnsi="Century Gothic"/>
                <w:sz w:val="12"/>
                <w:szCs w:val="12"/>
              </w:rPr>
              <w:lastRenderedPageBreak/>
              <w:t>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lastRenderedPageBreak/>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30E1B86B"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w:t>
            </w:r>
            <w:r w:rsidR="009C4B91">
              <w:rPr>
                <w:rFonts w:ascii="Century Gothic" w:hAnsi="Century Gothic"/>
                <w:sz w:val="20"/>
                <w:szCs w:val="20"/>
              </w:rPr>
              <w:t xml:space="preserve"> </w:t>
            </w:r>
            <w:r w:rsidR="009C4B91" w:rsidRPr="009C4B91">
              <w:rPr>
                <w:rFonts w:ascii="Century Gothic" w:hAnsi="Century Gothic"/>
                <w:sz w:val="20"/>
                <w:szCs w:val="20"/>
              </w:rPr>
              <w:t>§7 ust. 5 Załącznika</w:t>
            </w:r>
            <w:r w:rsidR="009C4B91">
              <w:rPr>
                <w:rFonts w:ascii="Century Gothic" w:hAnsi="Century Gothic"/>
                <w:sz w:val="20"/>
                <w:szCs w:val="20"/>
              </w:rPr>
              <w:t xml:space="preserve"> nr 2.9 </w:t>
            </w:r>
            <w:r w:rsidRPr="00DD6FA8">
              <w:rPr>
                <w:rFonts w:ascii="Century Gothic" w:hAnsi="Century Gothic"/>
                <w:sz w:val="20"/>
                <w:szCs w:val="20"/>
              </w:rPr>
              <w:t xml:space="preserve">do </w:t>
            </w:r>
            <w:r w:rsidR="009C4B91">
              <w:rPr>
                <w:rFonts w:ascii="Century Gothic" w:hAnsi="Century Gothic"/>
                <w:sz w:val="20"/>
                <w:szCs w:val="20"/>
              </w:rPr>
              <w:t>OWU</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lastRenderedPageBreak/>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65A2DDFA" w14:textId="77777777" w:rsidR="00704F5A" w:rsidRDefault="00704F5A" w:rsidP="009D180C">
      <w:pPr>
        <w:jc w:val="both"/>
        <w:rPr>
          <w:rFonts w:ascii="Century Gothic" w:hAnsi="Century Gothic"/>
          <w:b/>
        </w:rPr>
      </w:pPr>
    </w:p>
    <w:p w14:paraId="6640CCE2" w14:textId="77777777" w:rsidR="00704F5A" w:rsidRDefault="00704F5A" w:rsidP="009D180C">
      <w:pPr>
        <w:jc w:val="both"/>
        <w:rPr>
          <w:rFonts w:ascii="Century Gothic" w:hAnsi="Century Gothic"/>
          <w:b/>
        </w:rPr>
      </w:pPr>
    </w:p>
    <w:p w14:paraId="41FFC5FC" w14:textId="77777777" w:rsidR="00704F5A" w:rsidRDefault="00704F5A" w:rsidP="009D180C">
      <w:pPr>
        <w:jc w:val="both"/>
        <w:rPr>
          <w:rFonts w:ascii="Century Gothic" w:hAnsi="Century Gothic"/>
          <w:b/>
        </w:rPr>
      </w:pPr>
    </w:p>
    <w:p w14:paraId="209982F1" w14:textId="77777777" w:rsidR="00704F5A" w:rsidRDefault="00704F5A" w:rsidP="009D180C">
      <w:pPr>
        <w:jc w:val="both"/>
        <w:rPr>
          <w:rFonts w:ascii="Century Gothic" w:hAnsi="Century Gothic"/>
          <w:b/>
        </w:rPr>
      </w:pPr>
    </w:p>
    <w:p w14:paraId="2892A339" w14:textId="77777777" w:rsidR="00704F5A" w:rsidRDefault="00704F5A" w:rsidP="009D180C">
      <w:pPr>
        <w:jc w:val="both"/>
        <w:rPr>
          <w:rFonts w:ascii="Century Gothic" w:hAnsi="Century Gothic"/>
          <w:b/>
        </w:rPr>
      </w:pPr>
    </w:p>
    <w:p w14:paraId="55BFE37E" w14:textId="77777777" w:rsidR="00704F5A" w:rsidRDefault="00704F5A" w:rsidP="009D180C">
      <w:pPr>
        <w:jc w:val="both"/>
        <w:rPr>
          <w:rFonts w:ascii="Century Gothic" w:hAnsi="Century Gothic"/>
          <w:b/>
        </w:rPr>
      </w:pPr>
    </w:p>
    <w:p w14:paraId="07B8D6AF" w14:textId="77777777" w:rsidR="00704F5A" w:rsidRDefault="00704F5A" w:rsidP="009D180C">
      <w:pPr>
        <w:jc w:val="both"/>
        <w:rPr>
          <w:rFonts w:ascii="Century Gothic" w:hAnsi="Century Gothic"/>
          <w:b/>
        </w:rPr>
      </w:pPr>
    </w:p>
    <w:p w14:paraId="1A7201D0" w14:textId="3D873995" w:rsidR="009D180C" w:rsidRPr="003470C6" w:rsidRDefault="009D180C" w:rsidP="009D180C">
      <w:pPr>
        <w:jc w:val="both"/>
        <w:rPr>
          <w:rFonts w:ascii="Century Gothic" w:hAnsi="Century Gothic"/>
          <w:b/>
        </w:rPr>
      </w:pPr>
      <w:r>
        <w:rPr>
          <w:rFonts w:ascii="Century Gothic" w:hAnsi="Century Gothic"/>
          <w:b/>
        </w:rPr>
        <w:lastRenderedPageBreak/>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2E3C1" w14:textId="77777777" w:rsidR="00DE2814" w:rsidRDefault="00DE2814" w:rsidP="00AE101C">
      <w:pPr>
        <w:spacing w:after="0" w:line="240" w:lineRule="auto"/>
      </w:pPr>
      <w:r>
        <w:separator/>
      </w:r>
    </w:p>
  </w:endnote>
  <w:endnote w:type="continuationSeparator" w:id="0">
    <w:p w14:paraId="0F1CDD81" w14:textId="77777777" w:rsidR="00DE2814" w:rsidRDefault="00DE2814"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Content>
      <w:sdt>
        <w:sdtPr>
          <w:id w:val="-1769616900"/>
          <w:docPartObj>
            <w:docPartGallery w:val="Page Numbers (Top of Page)"/>
            <w:docPartUnique/>
          </w:docPartObj>
        </w:sdt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1C3F2B22" w:rsidR="00423718" w:rsidRDefault="00704F5A">
    <w:pPr>
      <w:pStyle w:val="Stopka"/>
    </w:pPr>
    <w:r w:rsidRPr="00162108">
      <w:rPr>
        <w:rFonts w:ascii="Century Gothic" w:hAnsi="Century Gothic"/>
        <w:sz w:val="18"/>
        <w:szCs w:val="18"/>
      </w:rPr>
      <w:t xml:space="preserve">„Wykonanie robót budowlanych w zakresie remontu armatury śluzy na ZZUP Siedlin II i ZZU </w:t>
    </w:r>
    <w:proofErr w:type="spellStart"/>
    <w:r w:rsidRPr="00162108">
      <w:rPr>
        <w:rFonts w:ascii="Century Gothic" w:hAnsi="Century Gothic"/>
        <w:sz w:val="18"/>
        <w:szCs w:val="18"/>
      </w:rPr>
      <w:t>Główina</w:t>
    </w:r>
    <w:proofErr w:type="spellEnd"/>
    <w:r w:rsidRPr="00162108">
      <w:rPr>
        <w:rFonts w:ascii="Century Gothic" w:hAnsi="Century Gothic"/>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6535" w14:textId="77777777" w:rsidR="00DE2814" w:rsidRDefault="00DE2814" w:rsidP="00AE101C">
      <w:pPr>
        <w:spacing w:after="0" w:line="240" w:lineRule="auto"/>
      </w:pPr>
      <w:r>
        <w:separator/>
      </w:r>
    </w:p>
  </w:footnote>
  <w:footnote w:type="continuationSeparator" w:id="0">
    <w:p w14:paraId="21DCF8FB" w14:textId="77777777" w:rsidR="00DE2814" w:rsidRDefault="00DE2814"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2293" w14:textId="7290133E" w:rsidR="009C4B91" w:rsidRDefault="009C4B91" w:rsidP="00704F5A">
    <w:pPr>
      <w:pStyle w:val="Nagwek"/>
      <w:jc w:val="right"/>
      <w:rPr>
        <w:b/>
      </w:rPr>
    </w:pPr>
    <w:r w:rsidRPr="00732E8B">
      <w:rPr>
        <w:b/>
      </w:rPr>
      <w:t>ZAŁĄCZNIK NR 15</w:t>
    </w:r>
  </w:p>
  <w:p w14:paraId="0AC7012F" w14:textId="298A52D3" w:rsidR="009C4B91" w:rsidRDefault="009C4B91" w:rsidP="009C4B91">
    <w:pPr>
      <w:pStyle w:val="Nagwek"/>
      <w:tabs>
        <w:tab w:val="left" w:pos="6160"/>
      </w:tabs>
      <w:rPr>
        <w:b/>
      </w:rPr>
    </w:pPr>
  </w:p>
  <w:p w14:paraId="01509875" w14:textId="77777777" w:rsidR="009C4B91" w:rsidRDefault="009C4B91" w:rsidP="000C7488">
    <w:pPr>
      <w:pStyle w:val="Nagwek"/>
      <w:jc w:val="right"/>
      <w:rPr>
        <w:b/>
      </w:rPr>
    </w:pPr>
  </w:p>
  <w:p w14:paraId="2645EAF7" w14:textId="55361CD8"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9C4B91">
      <w:rPr>
        <w:b/>
      </w:rPr>
      <w:t>15 do OWU</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7"/>
  </w:num>
  <w:num w:numId="2" w16cid:durableId="2124179839">
    <w:abstractNumId w:val="5"/>
  </w:num>
  <w:num w:numId="3" w16cid:durableId="1817448149">
    <w:abstractNumId w:val="6"/>
  </w:num>
  <w:num w:numId="4" w16cid:durableId="840000294">
    <w:abstractNumId w:val="3"/>
  </w:num>
  <w:num w:numId="5" w16cid:durableId="299380781">
    <w:abstractNumId w:val="27"/>
  </w:num>
  <w:num w:numId="6" w16cid:durableId="1838183633">
    <w:abstractNumId w:val="21"/>
  </w:num>
  <w:num w:numId="7" w16cid:durableId="1826435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2"/>
  </w:num>
  <w:num w:numId="11" w16cid:durableId="139463764">
    <w:abstractNumId w:val="30"/>
  </w:num>
  <w:num w:numId="12" w16cid:durableId="584386791">
    <w:abstractNumId w:val="12"/>
  </w:num>
  <w:num w:numId="13" w16cid:durableId="1249735330">
    <w:abstractNumId w:val="2"/>
  </w:num>
  <w:num w:numId="14" w16cid:durableId="951329712">
    <w:abstractNumId w:val="29"/>
  </w:num>
  <w:num w:numId="15" w16cid:durableId="824126618">
    <w:abstractNumId w:val="25"/>
  </w:num>
  <w:num w:numId="16" w16cid:durableId="843932803">
    <w:abstractNumId w:val="1"/>
  </w:num>
  <w:num w:numId="17" w16cid:durableId="1081365561">
    <w:abstractNumId w:val="33"/>
  </w:num>
  <w:num w:numId="18" w16cid:durableId="675764318">
    <w:abstractNumId w:val="10"/>
  </w:num>
  <w:num w:numId="19" w16cid:durableId="426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4"/>
  </w:num>
  <w:num w:numId="21" w16cid:durableId="1900434185">
    <w:abstractNumId w:val="4"/>
  </w:num>
  <w:num w:numId="22" w16cid:durableId="2075083557">
    <w:abstractNumId w:val="15"/>
  </w:num>
  <w:num w:numId="23" w16cid:durableId="1687898261">
    <w:abstractNumId w:val="8"/>
  </w:num>
  <w:num w:numId="24" w16cid:durableId="1580554355">
    <w:abstractNumId w:val="32"/>
    <w:lvlOverride w:ilvl="0">
      <w:startOverride w:val="1"/>
    </w:lvlOverride>
    <w:lvlOverride w:ilvl="1"/>
    <w:lvlOverride w:ilvl="2"/>
    <w:lvlOverride w:ilvl="3"/>
    <w:lvlOverride w:ilvl="4"/>
    <w:lvlOverride w:ilvl="5"/>
    <w:lvlOverride w:ilvl="6"/>
    <w:lvlOverride w:ilvl="7"/>
    <w:lvlOverride w:ilvl="8"/>
  </w:num>
  <w:num w:numId="25" w16cid:durableId="522401421">
    <w:abstractNumId w:val="3"/>
  </w:num>
  <w:num w:numId="26" w16cid:durableId="453259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19"/>
  </w:num>
  <w:num w:numId="29" w16cid:durableId="579485134">
    <w:abstractNumId w:val="9"/>
  </w:num>
  <w:num w:numId="30" w16cid:durableId="66850642">
    <w:abstractNumId w:val="0"/>
  </w:num>
  <w:num w:numId="31" w16cid:durableId="1386249404">
    <w:abstractNumId w:val="16"/>
  </w:num>
  <w:num w:numId="32" w16cid:durableId="1803619520">
    <w:abstractNumId w:val="26"/>
  </w:num>
  <w:num w:numId="33" w16cid:durableId="1379009824">
    <w:abstractNumId w:val="20"/>
  </w:num>
  <w:num w:numId="34" w16cid:durableId="214894596">
    <w:abstractNumId w:val="17"/>
  </w:num>
  <w:num w:numId="35" w16cid:durableId="1151366136">
    <w:abstractNumId w:val="31"/>
  </w:num>
  <w:num w:numId="36" w16cid:durableId="303122619">
    <w:abstractNumId w:val="22"/>
  </w:num>
  <w:num w:numId="37" w16cid:durableId="720710385">
    <w:abstractNumId w:val="24"/>
  </w:num>
  <w:num w:numId="38" w16cid:durableId="965504228">
    <w:abstractNumId w:val="11"/>
  </w:num>
  <w:num w:numId="39" w16cid:durableId="13442369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C7488"/>
    <w:rsid w:val="000D53D8"/>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63D8E"/>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E27CB"/>
    <w:rsid w:val="006F18F8"/>
    <w:rsid w:val="006F23B4"/>
    <w:rsid w:val="006F53BE"/>
    <w:rsid w:val="006F54D2"/>
    <w:rsid w:val="007007C0"/>
    <w:rsid w:val="00704F5A"/>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4B91"/>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5F6"/>
    <w:rsid w:val="00D47E7E"/>
    <w:rsid w:val="00D75491"/>
    <w:rsid w:val="00D82BDD"/>
    <w:rsid w:val="00D82DFA"/>
    <w:rsid w:val="00D8328D"/>
    <w:rsid w:val="00D857AD"/>
    <w:rsid w:val="00D97CCA"/>
    <w:rsid w:val="00DA689D"/>
    <w:rsid w:val="00DA6D98"/>
    <w:rsid w:val="00DE2814"/>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576"/>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2.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3.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4268</Words>
  <Characters>25611</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Marczak Wojciech</cp:lastModifiedBy>
  <cp:revision>3</cp:revision>
  <cp:lastPrinted>2017-05-24T12:50:00Z</cp:lastPrinted>
  <dcterms:created xsi:type="dcterms:W3CDTF">2024-03-06T09:33:00Z</dcterms:created>
  <dcterms:modified xsi:type="dcterms:W3CDTF">2024-09-04T13:56:00Z</dcterms:modified>
</cp:coreProperties>
</file>